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53" w:rsidRPr="00094ECD" w:rsidRDefault="0053487B" w:rsidP="00094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7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7F3FFB" w:rsidRDefault="0039795F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28</w:t>
      </w:r>
      <w:r w:rsidR="006362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ма</w:t>
      </w:r>
      <w:r w:rsidR="00F551ED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="004646A3" w:rsidRPr="004646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2021 г.</w:t>
      </w:r>
    </w:p>
    <w:p w:rsidR="004646A3" w:rsidRPr="00CE2376" w:rsidRDefault="004646A3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87B" w:rsidRPr="00384D0B" w:rsidRDefault="00CD78DD" w:rsidP="00733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2D0">
        <w:rPr>
          <w:rFonts w:ascii="Times New Roman" w:hAnsi="Times New Roman" w:cs="Times New Roman"/>
          <w:sz w:val="24"/>
          <w:szCs w:val="28"/>
          <w:lang w:val="kk-KZ"/>
        </w:rPr>
        <w:t>КГП на ПХВ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«районная больница</w:t>
      </w:r>
      <w:r w:rsidRPr="006362D0">
        <w:rPr>
          <w:rFonts w:ascii="Times New Roman" w:hAnsi="Times New Roman" w:cs="Times New Roman"/>
          <w:sz w:val="24"/>
          <w:szCs w:val="28"/>
          <w:lang w:val="kk-KZ"/>
        </w:rPr>
        <w:t xml:space="preserve"> Урджарского района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» </w:t>
      </w:r>
      <w:r w:rsidRPr="006362D0">
        <w:rPr>
          <w:rFonts w:ascii="Times New Roman" w:hAnsi="Times New Roman" w:cs="Times New Roman"/>
          <w:sz w:val="24"/>
          <w:szCs w:val="28"/>
          <w:lang w:val="kk-KZ"/>
        </w:rPr>
        <w:t>УЗ ВКО</w:t>
      </w:r>
      <w:r w:rsidR="0053487B" w:rsidRPr="006362D0">
        <w:rPr>
          <w:rFonts w:ascii="Times New Roman" w:hAnsi="Times New Roman" w:cs="Times New Roman"/>
          <w:sz w:val="24"/>
          <w:szCs w:val="28"/>
        </w:rPr>
        <w:t>, находящееся по адресу: РК, ВКО</w:t>
      </w:r>
      <w:r w:rsidR="0053487B" w:rsidRPr="006362D0">
        <w:rPr>
          <w:rFonts w:ascii="Times New Roman" w:hAnsi="Times New Roman" w:cs="Times New Roman"/>
          <w:sz w:val="24"/>
          <w:szCs w:val="28"/>
          <w:lang w:val="kk-KZ"/>
        </w:rPr>
        <w:t>,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3487B" w:rsidRPr="006362D0">
        <w:rPr>
          <w:rFonts w:ascii="Times New Roman" w:hAnsi="Times New Roman" w:cs="Times New Roman"/>
          <w:sz w:val="24"/>
          <w:szCs w:val="28"/>
        </w:rPr>
        <w:t>Урджарский</w:t>
      </w:r>
      <w:proofErr w:type="spellEnd"/>
      <w:r w:rsidR="0053487B" w:rsidRPr="006362D0">
        <w:rPr>
          <w:rFonts w:ascii="Times New Roman" w:hAnsi="Times New Roman" w:cs="Times New Roman"/>
          <w:sz w:val="24"/>
          <w:szCs w:val="28"/>
        </w:rPr>
        <w:t xml:space="preserve"> район, с. Урджар, ул. </w:t>
      </w:r>
      <w:proofErr w:type="spellStart"/>
      <w:r w:rsidR="0053487B" w:rsidRPr="006362D0">
        <w:rPr>
          <w:rFonts w:ascii="Times New Roman" w:hAnsi="Times New Roman" w:cs="Times New Roman"/>
          <w:sz w:val="24"/>
          <w:szCs w:val="28"/>
        </w:rPr>
        <w:t>Семушкина</w:t>
      </w:r>
      <w:proofErr w:type="spellEnd"/>
      <w:r w:rsidR="0053487B" w:rsidRPr="006362D0">
        <w:rPr>
          <w:rFonts w:ascii="Times New Roman" w:hAnsi="Times New Roman" w:cs="Times New Roman"/>
          <w:sz w:val="24"/>
          <w:szCs w:val="28"/>
        </w:rPr>
        <w:t xml:space="preserve"> 1 б, на основании Постановления Правительства Республики Казахстан от 30 октября 2009 года №1729 "Об утверждении Правил организации и проведения закупа лекарственных средств и </w:t>
      </w:r>
      <w:r w:rsidR="00F54215" w:rsidRPr="006362D0">
        <w:rPr>
          <w:rFonts w:ascii="Times New Roman" w:hAnsi="Times New Roman" w:cs="Times New Roman"/>
          <w:sz w:val="24"/>
          <w:szCs w:val="28"/>
          <w:lang w:val="kk-KZ"/>
        </w:rPr>
        <w:t xml:space="preserve">изделий </w:t>
      </w:r>
      <w:r w:rsidR="00F54215" w:rsidRPr="006362D0">
        <w:rPr>
          <w:rFonts w:ascii="Times New Roman" w:hAnsi="Times New Roman" w:cs="Times New Roman"/>
          <w:sz w:val="24"/>
          <w:szCs w:val="28"/>
        </w:rPr>
        <w:t>медицинского назначение</w:t>
      </w:r>
      <w:r w:rsidR="001D74E4" w:rsidRPr="006362D0">
        <w:rPr>
          <w:rFonts w:ascii="Times New Roman" w:hAnsi="Times New Roman" w:cs="Times New Roman"/>
          <w:sz w:val="24"/>
          <w:szCs w:val="28"/>
        </w:rPr>
        <w:t>" объявляет о проведении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закупа спосо</w:t>
      </w:r>
      <w:r w:rsidR="001D74E4" w:rsidRPr="006362D0">
        <w:rPr>
          <w:rFonts w:ascii="Times New Roman" w:hAnsi="Times New Roman" w:cs="Times New Roman"/>
          <w:sz w:val="24"/>
          <w:szCs w:val="28"/>
        </w:rPr>
        <w:t>бом запроса ценовых предложений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по следующим лотам:</w:t>
      </w:r>
    </w:p>
    <w:p w:rsidR="00EE68DE" w:rsidRPr="00384D0B" w:rsidRDefault="00EE68DE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15" w:type="dxa"/>
        <w:tblInd w:w="137" w:type="dxa"/>
        <w:tblLook w:val="04A0" w:firstRow="1" w:lastRow="0" w:firstColumn="1" w:lastColumn="0" w:noHBand="0" w:noVBand="1"/>
      </w:tblPr>
      <w:tblGrid>
        <w:gridCol w:w="638"/>
        <w:gridCol w:w="5457"/>
        <w:gridCol w:w="1560"/>
        <w:gridCol w:w="1215"/>
        <w:gridCol w:w="1245"/>
      </w:tblGrid>
      <w:tr w:rsidR="00EA58F9" w:rsidRPr="00EA58F9" w:rsidTr="00E679AE">
        <w:trPr>
          <w:trHeight w:val="225"/>
        </w:trPr>
        <w:tc>
          <w:tcPr>
            <w:tcW w:w="638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№ п/п</w:t>
            </w:r>
          </w:p>
        </w:tc>
        <w:tc>
          <w:tcPr>
            <w:tcW w:w="5457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Наименование товара</w:t>
            </w:r>
          </w:p>
        </w:tc>
        <w:tc>
          <w:tcPr>
            <w:tcW w:w="1560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Ед. изм.</w:t>
            </w:r>
          </w:p>
        </w:tc>
        <w:tc>
          <w:tcPr>
            <w:tcW w:w="1215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Цена тенге</w:t>
            </w:r>
          </w:p>
        </w:tc>
        <w:tc>
          <w:tcPr>
            <w:tcW w:w="1245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Кол-во</w:t>
            </w:r>
          </w:p>
        </w:tc>
      </w:tr>
      <w:tr w:rsidR="00EA58F9" w:rsidRPr="00EA58F9" w:rsidTr="00E679AE">
        <w:trPr>
          <w:trHeight w:val="209"/>
        </w:trPr>
        <w:tc>
          <w:tcPr>
            <w:tcW w:w="638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5457" w:type="dxa"/>
          </w:tcPr>
          <w:p w:rsidR="00EA58F9" w:rsidRPr="00553DBC" w:rsidRDefault="00553DBC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Фиксаж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ProFix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20л </w:t>
            </w:r>
          </w:p>
        </w:tc>
        <w:tc>
          <w:tcPr>
            <w:tcW w:w="1560" w:type="dxa"/>
          </w:tcPr>
          <w:p w:rsidR="00EA58F9" w:rsidRPr="0039795F" w:rsidRDefault="00553DBC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кан</w:t>
            </w:r>
          </w:p>
        </w:tc>
        <w:tc>
          <w:tcPr>
            <w:tcW w:w="1215" w:type="dxa"/>
            <w:noWrap/>
          </w:tcPr>
          <w:p w:rsidR="00EA58F9" w:rsidRPr="004961F8" w:rsidRDefault="00553DBC" w:rsidP="0039795F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12 300,00</w:t>
            </w:r>
            <w:bookmarkEnd w:id="0"/>
          </w:p>
        </w:tc>
        <w:tc>
          <w:tcPr>
            <w:tcW w:w="1245" w:type="dxa"/>
            <w:noWrap/>
          </w:tcPr>
          <w:p w:rsidR="00EA58F9" w:rsidRPr="00F953C7" w:rsidRDefault="00E679AE" w:rsidP="007257A1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1</w:t>
            </w:r>
            <w:r w:rsidR="00553DBC"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0</w:t>
            </w:r>
          </w:p>
        </w:tc>
      </w:tr>
      <w:tr w:rsidR="00EA58F9" w:rsidRPr="00EA58F9" w:rsidTr="00E679AE">
        <w:trPr>
          <w:trHeight w:val="283"/>
        </w:trPr>
        <w:tc>
          <w:tcPr>
            <w:tcW w:w="638" w:type="dxa"/>
            <w:noWrap/>
          </w:tcPr>
          <w:p w:rsidR="00EA58F9" w:rsidRPr="00C2255C" w:rsidRDefault="0039795F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2</w:t>
            </w:r>
          </w:p>
        </w:tc>
        <w:tc>
          <w:tcPr>
            <w:tcW w:w="5457" w:type="dxa"/>
          </w:tcPr>
          <w:p w:rsidR="00EA58F9" w:rsidRPr="00553DBC" w:rsidRDefault="00553DBC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 xml:space="preserve">Проявитель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Bermedi</w:t>
            </w:r>
            <w:proofErr w:type="spellEnd"/>
            <w:r w:rsidRPr="00553DB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ProDev</w:t>
            </w:r>
            <w:proofErr w:type="spellEnd"/>
            <w:r w:rsidRPr="00553DB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 xml:space="preserve"> на 20л</w:t>
            </w:r>
          </w:p>
        </w:tc>
        <w:tc>
          <w:tcPr>
            <w:tcW w:w="1560" w:type="dxa"/>
            <w:noWrap/>
          </w:tcPr>
          <w:p w:rsidR="00EA58F9" w:rsidRPr="006E66F8" w:rsidRDefault="00553DBC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кан</w:t>
            </w:r>
          </w:p>
        </w:tc>
        <w:tc>
          <w:tcPr>
            <w:tcW w:w="1215" w:type="dxa"/>
            <w:noWrap/>
          </w:tcPr>
          <w:p w:rsidR="00EA58F9" w:rsidRPr="008A7FCF" w:rsidRDefault="00553DBC" w:rsidP="008A7FCF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22 700,00</w:t>
            </w:r>
          </w:p>
        </w:tc>
        <w:tc>
          <w:tcPr>
            <w:tcW w:w="1245" w:type="dxa"/>
            <w:noWrap/>
          </w:tcPr>
          <w:p w:rsidR="00EA58F9" w:rsidRPr="00F953C7" w:rsidRDefault="00553DBC" w:rsidP="00C2255C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10</w:t>
            </w:r>
          </w:p>
        </w:tc>
      </w:tr>
    </w:tbl>
    <w:p w:rsidR="00EA58F9" w:rsidRPr="00384D0B" w:rsidRDefault="00EA58F9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A2" w:rsidRPr="00075295" w:rsidRDefault="00C63DA2" w:rsidP="00C63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Товар должен быть доставлен: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РК, ВКО,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Урджарский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район, с. Урджар, ул.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Семушкина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1 б</w:t>
      </w:r>
      <w:r w:rsidRPr="0007529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.</w:t>
      </w:r>
    </w:p>
    <w:p w:rsidR="00C63DA2" w:rsidRPr="00075295" w:rsidRDefault="00C63DA2" w:rsidP="00C63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Место предоставления (приема) документов: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РК, ВКО,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Урджарский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с.Урджар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ул.Семушкина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1б, кабинет</w:t>
      </w:r>
      <w:r w:rsidRPr="0007529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 xml:space="preserve"> 300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(Приемная</w:t>
      </w:r>
      <w:r w:rsidRPr="0007529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)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. </w:t>
      </w:r>
    </w:p>
    <w:p w:rsidR="00075295" w:rsidRPr="00075295" w:rsidRDefault="00075295" w:rsidP="000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Окончательный срок подачи ценовых предложений: </w:t>
      </w:r>
      <w:r w:rsidR="00A76A46">
        <w:rPr>
          <w:rFonts w:ascii="Times New Roman" w:eastAsia="Times New Roman" w:hAnsi="Times New Roman" w:cs="Times New Roman"/>
          <w:sz w:val="24"/>
          <w:szCs w:val="28"/>
          <w:lang w:eastAsia="ar-SA"/>
        </w:rPr>
        <w:t>до 11 часов 00 минут «</w:t>
      </w:r>
      <w:r w:rsidR="0055021E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04</w:t>
      </w:r>
      <w:r w:rsidR="006362D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» </w:t>
      </w:r>
      <w:r w:rsidR="0055021E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июня</w:t>
      </w:r>
      <w:r w:rsidR="00A919EA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 xml:space="preserve"> 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2021 года. </w:t>
      </w:r>
    </w:p>
    <w:p w:rsidR="00075295" w:rsidRPr="00075295" w:rsidRDefault="00075295" w:rsidP="000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Конверты c ценовыми предложениями будут вскрываться: 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в 16 часов 00 минут </w:t>
      </w:r>
      <w:r w:rsidR="00C73DB7" w:rsidRPr="00C73DB7">
        <w:rPr>
          <w:rFonts w:ascii="Times New Roman" w:eastAsia="Times New Roman" w:hAnsi="Times New Roman" w:cs="Times New Roman"/>
          <w:sz w:val="24"/>
          <w:szCs w:val="28"/>
          <w:lang w:eastAsia="ar-SA"/>
        </w:rPr>
        <w:t>«</w:t>
      </w:r>
      <w:r w:rsidR="0055021E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04</w:t>
      </w:r>
      <w:r w:rsidR="00C73DB7" w:rsidRPr="00C73DB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» </w:t>
      </w:r>
      <w:r w:rsidR="0055021E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июня</w:t>
      </w:r>
      <w:r w:rsidR="00C73DB7" w:rsidRPr="00C73DB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2021 года. </w:t>
      </w:r>
    </w:p>
    <w:p w:rsidR="003A5645" w:rsidRPr="00384D0B" w:rsidRDefault="00075295" w:rsidP="00075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Дополнительную информацию и справку можно получить по телефону: 8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/7223/03-12-7</w:t>
      </w: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4(бухгалтерия).</w:t>
      </w:r>
    </w:p>
    <w:sectPr w:rsidR="003A5645" w:rsidRPr="00384D0B" w:rsidSect="004B3D94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4E72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84384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6E"/>
    <w:rsid w:val="00007724"/>
    <w:rsid w:val="00075295"/>
    <w:rsid w:val="00094ECD"/>
    <w:rsid w:val="000A4EF1"/>
    <w:rsid w:val="000A5F75"/>
    <w:rsid w:val="000C0F4B"/>
    <w:rsid w:val="000E2067"/>
    <w:rsid w:val="000E7653"/>
    <w:rsid w:val="000F44DF"/>
    <w:rsid w:val="00134EF4"/>
    <w:rsid w:val="0014756E"/>
    <w:rsid w:val="0014765E"/>
    <w:rsid w:val="0019365F"/>
    <w:rsid w:val="001D2E93"/>
    <w:rsid w:val="001D74E4"/>
    <w:rsid w:val="00224FA0"/>
    <w:rsid w:val="002455B4"/>
    <w:rsid w:val="002543FF"/>
    <w:rsid w:val="00276E44"/>
    <w:rsid w:val="002A193B"/>
    <w:rsid w:val="002F1DB8"/>
    <w:rsid w:val="00313A36"/>
    <w:rsid w:val="00321885"/>
    <w:rsid w:val="00324888"/>
    <w:rsid w:val="0032607C"/>
    <w:rsid w:val="00384118"/>
    <w:rsid w:val="00384D0B"/>
    <w:rsid w:val="0039795F"/>
    <w:rsid w:val="00397D49"/>
    <w:rsid w:val="003A5645"/>
    <w:rsid w:val="003B48B6"/>
    <w:rsid w:val="003C30D5"/>
    <w:rsid w:val="00426004"/>
    <w:rsid w:val="004646A3"/>
    <w:rsid w:val="0047756D"/>
    <w:rsid w:val="004836F8"/>
    <w:rsid w:val="004935D2"/>
    <w:rsid w:val="004961F8"/>
    <w:rsid w:val="004B3D94"/>
    <w:rsid w:val="004C153B"/>
    <w:rsid w:val="005318F6"/>
    <w:rsid w:val="0053487B"/>
    <w:rsid w:val="0055021E"/>
    <w:rsid w:val="0055229B"/>
    <w:rsid w:val="00553DBC"/>
    <w:rsid w:val="00575104"/>
    <w:rsid w:val="005F794A"/>
    <w:rsid w:val="006124D1"/>
    <w:rsid w:val="00634F03"/>
    <w:rsid w:val="00635C14"/>
    <w:rsid w:val="006362D0"/>
    <w:rsid w:val="00686D04"/>
    <w:rsid w:val="006E66F8"/>
    <w:rsid w:val="007064B2"/>
    <w:rsid w:val="00721067"/>
    <w:rsid w:val="007257A1"/>
    <w:rsid w:val="00727B6A"/>
    <w:rsid w:val="007335B4"/>
    <w:rsid w:val="00743438"/>
    <w:rsid w:val="007B7483"/>
    <w:rsid w:val="007D3986"/>
    <w:rsid w:val="007F3FFB"/>
    <w:rsid w:val="008720D5"/>
    <w:rsid w:val="008A3591"/>
    <w:rsid w:val="008A7FCF"/>
    <w:rsid w:val="008B1123"/>
    <w:rsid w:val="00905A7F"/>
    <w:rsid w:val="00923887"/>
    <w:rsid w:val="0093261E"/>
    <w:rsid w:val="009A4419"/>
    <w:rsid w:val="009B1112"/>
    <w:rsid w:val="009F3AE8"/>
    <w:rsid w:val="00A76A46"/>
    <w:rsid w:val="00A919EA"/>
    <w:rsid w:val="00AB545D"/>
    <w:rsid w:val="00AE7A5B"/>
    <w:rsid w:val="00AF0E8E"/>
    <w:rsid w:val="00AF38E8"/>
    <w:rsid w:val="00B26E48"/>
    <w:rsid w:val="00B76178"/>
    <w:rsid w:val="00BC4520"/>
    <w:rsid w:val="00C2255C"/>
    <w:rsid w:val="00C42999"/>
    <w:rsid w:val="00C63057"/>
    <w:rsid w:val="00C63DA2"/>
    <w:rsid w:val="00C73DB7"/>
    <w:rsid w:val="00CB5214"/>
    <w:rsid w:val="00CB645F"/>
    <w:rsid w:val="00CD3F6E"/>
    <w:rsid w:val="00CD78DD"/>
    <w:rsid w:val="00CE2376"/>
    <w:rsid w:val="00DF2C04"/>
    <w:rsid w:val="00E018D5"/>
    <w:rsid w:val="00E679AE"/>
    <w:rsid w:val="00E93809"/>
    <w:rsid w:val="00E9594E"/>
    <w:rsid w:val="00EA58F9"/>
    <w:rsid w:val="00ED536A"/>
    <w:rsid w:val="00EE68DE"/>
    <w:rsid w:val="00F06787"/>
    <w:rsid w:val="00F54215"/>
    <w:rsid w:val="00F551ED"/>
    <w:rsid w:val="00F57F46"/>
    <w:rsid w:val="00F953C7"/>
    <w:rsid w:val="00FA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8F90"/>
  <w15:chartTrackingRefBased/>
  <w15:docId w15:val="{AB826590-B1E6-4DFD-A53A-B22D95D4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2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X-game</cp:lastModifiedBy>
  <cp:revision>103</cp:revision>
  <dcterms:created xsi:type="dcterms:W3CDTF">2020-01-28T05:43:00Z</dcterms:created>
  <dcterms:modified xsi:type="dcterms:W3CDTF">2022-01-11T03:31:00Z</dcterms:modified>
</cp:coreProperties>
</file>